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98" w:rsidRDefault="00FE5BD1" w:rsidP="00282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299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немецкому языку уровня среднего общего образ</w:t>
      </w:r>
      <w:r w:rsidR="00282998">
        <w:rPr>
          <w:rFonts w:ascii="Times New Roman" w:hAnsi="Times New Roman" w:cs="Times New Roman"/>
          <w:b/>
          <w:sz w:val="28"/>
          <w:szCs w:val="28"/>
        </w:rPr>
        <w:t>ования (10-11 классы (ФГОС СОО)</w:t>
      </w:r>
      <w:proofErr w:type="gramEnd"/>
    </w:p>
    <w:p w:rsidR="00282998" w:rsidRDefault="00282998" w:rsidP="0028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5BD1" w:rsidRPr="00FE5BD1">
        <w:rPr>
          <w:rFonts w:ascii="Times New Roman" w:hAnsi="Times New Roman" w:cs="Times New Roman"/>
          <w:sz w:val="28"/>
          <w:szCs w:val="28"/>
        </w:rPr>
        <w:t xml:space="preserve"> Рабочая программа по немецкому языку составлена в соответствии с требованиями Федерального государственного образовательного стандарта сре</w:t>
      </w:r>
      <w:r>
        <w:rPr>
          <w:rFonts w:ascii="Times New Roman" w:hAnsi="Times New Roman" w:cs="Times New Roman"/>
          <w:sz w:val="28"/>
          <w:szCs w:val="28"/>
        </w:rPr>
        <w:t>днего общего образования (ФГОС С</w:t>
      </w:r>
      <w:r w:rsidR="00FE5BD1" w:rsidRPr="00FE5BD1">
        <w:rPr>
          <w:rFonts w:ascii="Times New Roman" w:hAnsi="Times New Roman" w:cs="Times New Roman"/>
          <w:sz w:val="28"/>
          <w:szCs w:val="28"/>
        </w:rPr>
        <w:t>ОО);</w:t>
      </w:r>
    </w:p>
    <w:p w:rsidR="00B53D97" w:rsidRDefault="00282998" w:rsidP="0028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BD1" w:rsidRPr="00FE5BD1">
        <w:rPr>
          <w:rFonts w:ascii="Times New Roman" w:hAnsi="Times New Roman" w:cs="Times New Roman"/>
          <w:sz w:val="28"/>
          <w:szCs w:val="28"/>
        </w:rPr>
        <w:t xml:space="preserve"> требованиями к результатам освоения основной образовательной программы (личностным, </w:t>
      </w:r>
      <w:proofErr w:type="spellStart"/>
      <w:r w:rsidR="00FE5BD1" w:rsidRPr="00FE5BD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FE5BD1" w:rsidRPr="00FE5BD1">
        <w:rPr>
          <w:rFonts w:ascii="Times New Roman" w:hAnsi="Times New Roman" w:cs="Times New Roman"/>
          <w:sz w:val="28"/>
          <w:szCs w:val="28"/>
        </w:rPr>
        <w:t>, предметным);</w:t>
      </w:r>
    </w:p>
    <w:p w:rsidR="00B53D97" w:rsidRPr="003E39F6" w:rsidRDefault="00B53D97" w:rsidP="003E3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BD1" w:rsidRPr="00FE5BD1">
        <w:rPr>
          <w:rFonts w:ascii="Times New Roman" w:hAnsi="Times New Roman" w:cs="Times New Roman"/>
          <w:sz w:val="28"/>
          <w:szCs w:val="28"/>
        </w:rPr>
        <w:t xml:space="preserve"> основными подходами к развитию и формированию универсальных учеб</w:t>
      </w:r>
      <w:r w:rsidR="00282998">
        <w:rPr>
          <w:rFonts w:ascii="Times New Roman" w:hAnsi="Times New Roman" w:cs="Times New Roman"/>
          <w:sz w:val="28"/>
          <w:szCs w:val="28"/>
        </w:rPr>
        <w:t>ных действий (УУД) для среднего</w:t>
      </w:r>
      <w:r w:rsidR="00FE5BD1" w:rsidRPr="00FE5BD1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B53D97" w:rsidRPr="00B53D97" w:rsidRDefault="00363CA5" w:rsidP="00363CA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B53D97" w:rsidRPr="00B53D97">
        <w:rPr>
          <w:color w:val="000000" w:themeColor="text1"/>
          <w:sz w:val="28"/>
          <w:szCs w:val="28"/>
        </w:rPr>
        <w:t xml:space="preserve">Программа рассчитана на изучение учащимися предмета в объеме 3 учебных часов в неделю в 10 классе (34 учебные недели), 3 учебных часов в неделю в 11 классе (34 учебных недели). Общая трудоемкость освоения программы составляет  204 </w:t>
      </w:r>
      <w:proofErr w:type="gramStart"/>
      <w:r w:rsidR="00B53D97" w:rsidRPr="00B53D97">
        <w:rPr>
          <w:color w:val="000000" w:themeColor="text1"/>
          <w:sz w:val="28"/>
          <w:szCs w:val="28"/>
        </w:rPr>
        <w:t>учебных</w:t>
      </w:r>
      <w:proofErr w:type="gramEnd"/>
      <w:r w:rsidR="00B53D97" w:rsidRPr="00B53D97">
        <w:rPr>
          <w:color w:val="000000" w:themeColor="text1"/>
          <w:sz w:val="28"/>
          <w:szCs w:val="28"/>
        </w:rPr>
        <w:t xml:space="preserve"> часа за весь период обучения.</w:t>
      </w:r>
    </w:p>
    <w:p w:rsidR="00B53D97" w:rsidRDefault="00B53D97" w:rsidP="0028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5BD1" w:rsidRPr="00FE5BD1">
        <w:rPr>
          <w:rFonts w:ascii="Times New Roman" w:hAnsi="Times New Roman" w:cs="Times New Roman"/>
          <w:sz w:val="28"/>
          <w:szCs w:val="28"/>
        </w:rPr>
        <w:t xml:space="preserve"> Изучение иностранного языка на базовом уровне среднего общего образования обеспечивает достижение следующих целей:</w:t>
      </w:r>
    </w:p>
    <w:p w:rsidR="00B53D97" w:rsidRDefault="00FE5BD1" w:rsidP="00282998">
      <w:pPr>
        <w:rPr>
          <w:rFonts w:ascii="Times New Roman" w:hAnsi="Times New Roman" w:cs="Times New Roman"/>
          <w:sz w:val="28"/>
          <w:szCs w:val="28"/>
        </w:rPr>
      </w:pPr>
      <w:r w:rsidRPr="00FE5BD1">
        <w:rPr>
          <w:rFonts w:ascii="Times New Roman" w:hAnsi="Times New Roman" w:cs="Times New Roman"/>
          <w:sz w:val="28"/>
          <w:szCs w:val="28"/>
        </w:rPr>
        <w:t xml:space="preserve"> – дальнейшее развитие иноязычной коммуникативной компетенции;</w:t>
      </w:r>
    </w:p>
    <w:p w:rsidR="00B53D97" w:rsidRDefault="00FE5BD1" w:rsidP="00282998">
      <w:pPr>
        <w:rPr>
          <w:rFonts w:ascii="Times New Roman" w:hAnsi="Times New Roman" w:cs="Times New Roman"/>
          <w:sz w:val="28"/>
          <w:szCs w:val="28"/>
        </w:rPr>
      </w:pPr>
      <w:r w:rsidRPr="00FE5BD1">
        <w:rPr>
          <w:rFonts w:ascii="Times New Roman" w:hAnsi="Times New Roman" w:cs="Times New Roman"/>
          <w:sz w:val="28"/>
          <w:szCs w:val="28"/>
        </w:rPr>
        <w:t xml:space="preserve"> 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знаний; </w:t>
      </w:r>
    </w:p>
    <w:p w:rsidR="00B53D97" w:rsidRDefault="00FE5BD1" w:rsidP="00282998">
      <w:pPr>
        <w:rPr>
          <w:rFonts w:ascii="Times New Roman" w:hAnsi="Times New Roman" w:cs="Times New Roman"/>
          <w:sz w:val="28"/>
          <w:szCs w:val="28"/>
        </w:rPr>
      </w:pPr>
      <w:r w:rsidRPr="00FE5BD1">
        <w:rPr>
          <w:rFonts w:ascii="Times New Roman" w:hAnsi="Times New Roman" w:cs="Times New Roman"/>
          <w:sz w:val="28"/>
          <w:szCs w:val="28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FE5BD1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FE5BD1">
        <w:rPr>
          <w:rFonts w:ascii="Times New Roman" w:hAnsi="Times New Roman" w:cs="Times New Roman"/>
          <w:sz w:val="28"/>
          <w:szCs w:val="28"/>
        </w:rPr>
        <w:t xml:space="preserve">, чтении и письме. </w:t>
      </w:r>
    </w:p>
    <w:p w:rsidR="00363CA5" w:rsidRDefault="00FE5BD1" w:rsidP="00282998">
      <w:pPr>
        <w:rPr>
          <w:rFonts w:ascii="Times New Roman" w:hAnsi="Times New Roman" w:cs="Times New Roman"/>
          <w:sz w:val="28"/>
          <w:szCs w:val="28"/>
        </w:rPr>
      </w:pPr>
      <w:r w:rsidRPr="00FE5BD1">
        <w:rPr>
          <w:rFonts w:ascii="Times New Roman" w:hAnsi="Times New Roman" w:cs="Times New Roman"/>
          <w:sz w:val="28"/>
          <w:szCs w:val="28"/>
        </w:rPr>
        <w:t>Предметное содержание речи содержит лексические темы для общения в различных коммуникативных ситуациях.</w:t>
      </w:r>
    </w:p>
    <w:p w:rsidR="00A01383" w:rsidRDefault="00FE5BD1" w:rsidP="00282998">
      <w:pPr>
        <w:rPr>
          <w:rFonts w:ascii="Times New Roman" w:hAnsi="Times New Roman" w:cs="Times New Roman"/>
          <w:sz w:val="28"/>
          <w:szCs w:val="28"/>
        </w:rPr>
      </w:pPr>
      <w:r w:rsidRPr="00FE5BD1">
        <w:rPr>
          <w:rFonts w:ascii="Times New Roman" w:hAnsi="Times New Roman" w:cs="Times New Roman"/>
          <w:sz w:val="28"/>
          <w:szCs w:val="28"/>
        </w:rPr>
        <w:t xml:space="preserve"> Рабочая программа нацелена на реализацию личностно-ориентированного, коммуникативно-когнитивного, социокультурного и </w:t>
      </w:r>
      <w:proofErr w:type="spellStart"/>
      <w:r w:rsidRPr="00FE5BD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E5BD1">
        <w:rPr>
          <w:rFonts w:ascii="Times New Roman" w:hAnsi="Times New Roman" w:cs="Times New Roman"/>
          <w:sz w:val="28"/>
          <w:szCs w:val="28"/>
        </w:rPr>
        <w:t xml:space="preserve"> подходов к обучению немецкому языку. Личностно-ориентированный подход, ставящий в центр учебно</w:t>
      </w:r>
      <w:r w:rsidR="006D0888">
        <w:rPr>
          <w:rFonts w:ascii="Times New Roman" w:hAnsi="Times New Roman" w:cs="Times New Roman"/>
          <w:sz w:val="28"/>
          <w:szCs w:val="28"/>
        </w:rPr>
        <w:t>-</w:t>
      </w:r>
      <w:r w:rsidRPr="00FE5BD1">
        <w:rPr>
          <w:rFonts w:ascii="Times New Roman" w:hAnsi="Times New Roman" w:cs="Times New Roman"/>
          <w:sz w:val="28"/>
          <w:szCs w:val="28"/>
        </w:rPr>
        <w:t xml:space="preserve">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FE5BD1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FE5BD1">
        <w:rPr>
          <w:rFonts w:ascii="Times New Roman" w:hAnsi="Times New Roman" w:cs="Times New Roman"/>
          <w:sz w:val="28"/>
          <w:szCs w:val="28"/>
        </w:rPr>
        <w:t xml:space="preserve"> направленность обучения, приобщение школьников к культуре страны/стран изуч</w:t>
      </w:r>
      <w:r w:rsidR="00B53D97">
        <w:rPr>
          <w:rFonts w:ascii="Times New Roman" w:hAnsi="Times New Roman" w:cs="Times New Roman"/>
          <w:sz w:val="28"/>
          <w:szCs w:val="28"/>
        </w:rPr>
        <w:t xml:space="preserve">аемого языка, лучшее осознание </w:t>
      </w:r>
      <w:r w:rsidRPr="00FE5BD1">
        <w:rPr>
          <w:rFonts w:ascii="Times New Roman" w:hAnsi="Times New Roman" w:cs="Times New Roman"/>
          <w:sz w:val="28"/>
          <w:szCs w:val="28"/>
        </w:rPr>
        <w:t xml:space="preserve"> культуры своей собственной страны, умение ее представить средствами иностранного языка, включение школьников в диалог культур. Содержание обучения старшеклассников немецкому языку отбирается и организуется с учетом их речевых </w:t>
      </w:r>
      <w:r w:rsidRPr="00FE5BD1">
        <w:rPr>
          <w:rFonts w:ascii="Times New Roman" w:hAnsi="Times New Roman" w:cs="Times New Roman"/>
          <w:sz w:val="28"/>
          <w:szCs w:val="28"/>
        </w:rPr>
        <w:lastRenderedPageBreak/>
        <w:t>потребностей, возрастных психологических особенностей, интересов и профессиональных устремлений.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В состав УМК для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3E39F6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сов</w:t>
      </w:r>
      <w:r w:rsidRPr="003E39F6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 xml:space="preserve">Немецкий язык. Рабочие программы. Предметная линия учебников «Вундеркинды Плюс». 10-11 классы – автор 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М.А.Лытаева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>;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Учебник (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Lehrbuch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 xml:space="preserve"> - LB) – 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О.А.Радченко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М.А.Лытаева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О.В.Гутброд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>;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Рабочая тетрадь (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Arbeitsbuch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 xml:space="preserve"> - AB) – авторы 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М.А.Лытаева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Н.В.Базина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>;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Книга для учителя (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Lehrerhandbuch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 xml:space="preserve">) – автор </w:t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М.А.Лытаева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>;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39F6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3E39F6">
        <w:rPr>
          <w:rFonts w:ascii="Times New Roman" w:hAnsi="Times New Roman" w:cs="Times New Roman"/>
          <w:sz w:val="28"/>
          <w:szCs w:val="28"/>
        </w:rPr>
        <w:t>.</w:t>
      </w:r>
    </w:p>
    <w:p w:rsidR="003E39F6" w:rsidRDefault="003E39F6" w:rsidP="00282998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Периодичность и формы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ab/>
        <w:t>проверочные и рубежные контрольные работы (в конце каждой темы);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ab/>
        <w:t>итоговый тест в конце изучения курса;</w:t>
      </w:r>
    </w:p>
    <w:p w:rsid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ab/>
        <w:t>промежуточная аттестация (на усмотрение школы).</w:t>
      </w:r>
    </w:p>
    <w:p w:rsid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</w:t>
      </w:r>
    </w:p>
    <w:p w:rsid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ТЕРНЕТ</w:t>
      </w:r>
      <w:bookmarkStart w:id="0" w:name="_GoBack"/>
      <w:bookmarkEnd w:id="0"/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t xml:space="preserve"> </w:t>
      </w: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Предметные Интернет-ресурсы: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http://marinasakratova.ucoz.ru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http://www.studygerman.ru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http://deutschdoma.ru/sajt-uchitelej-nemeckogo-yazyka.html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http://www.deutsch-uni.com.ru/method/method.php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http://www.tivi.de/fernsehen/jonalu/start/index.htm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http://startdeutsch.ru</w:t>
      </w:r>
    </w:p>
    <w:p w:rsidR="003E39F6" w:rsidRP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http://www.openclass.ru</w:t>
      </w:r>
    </w:p>
    <w:p w:rsid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  <w:r w:rsidRPr="003E39F6">
        <w:rPr>
          <w:rFonts w:ascii="Times New Roman" w:hAnsi="Times New Roman" w:cs="Times New Roman"/>
          <w:sz w:val="28"/>
          <w:szCs w:val="28"/>
        </w:rPr>
        <w:t>•</w:t>
      </w:r>
      <w:r w:rsidRPr="003E39F6">
        <w:rPr>
          <w:rFonts w:ascii="Times New Roman" w:hAnsi="Times New Roman" w:cs="Times New Roman"/>
          <w:sz w:val="28"/>
          <w:szCs w:val="28"/>
        </w:rPr>
        <w:tab/>
        <w:t>http://germanlang.web-3.ru/useful/portals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</w:p>
    <w:p w:rsidR="003E39F6" w:rsidRDefault="003E39F6" w:rsidP="003E39F6">
      <w:pPr>
        <w:rPr>
          <w:rFonts w:ascii="Times New Roman" w:hAnsi="Times New Roman" w:cs="Times New Roman"/>
          <w:sz w:val="28"/>
          <w:szCs w:val="28"/>
        </w:rPr>
      </w:pPr>
    </w:p>
    <w:p w:rsidR="003E39F6" w:rsidRPr="00FE5BD1" w:rsidRDefault="003E39F6" w:rsidP="00282998">
      <w:pPr>
        <w:rPr>
          <w:rFonts w:ascii="Times New Roman" w:hAnsi="Times New Roman" w:cs="Times New Roman"/>
          <w:sz w:val="28"/>
          <w:szCs w:val="28"/>
        </w:rPr>
      </w:pPr>
    </w:p>
    <w:sectPr w:rsidR="003E39F6" w:rsidRPr="00FE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D1"/>
    <w:rsid w:val="00282998"/>
    <w:rsid w:val="00363CA5"/>
    <w:rsid w:val="003E39F6"/>
    <w:rsid w:val="006D0888"/>
    <w:rsid w:val="00A01383"/>
    <w:rsid w:val="00B53D97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kmaou</cp:lastModifiedBy>
  <cp:revision>2</cp:revision>
  <dcterms:created xsi:type="dcterms:W3CDTF">2023-10-17T08:25:00Z</dcterms:created>
  <dcterms:modified xsi:type="dcterms:W3CDTF">2023-10-17T08:25:00Z</dcterms:modified>
</cp:coreProperties>
</file>