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BB48B3" w:rsidRPr="00C6220A" w:rsidRDefault="00435078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  <w:r w:rsidR="00BB48B3"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 по английскому языку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для 5 – 9 классов (учебник </w:t>
      </w:r>
      <w:proofErr w:type="spellStart"/>
      <w:r w:rsidRPr="006D653A">
        <w:rPr>
          <w:rFonts w:ascii="Times New Roman" w:hAnsi="Times New Roman" w:cs="Times New Roman"/>
          <w:b/>
          <w:bCs/>
          <w:i/>
          <w:sz w:val="28"/>
          <w:szCs w:val="28"/>
        </w:rPr>
        <w:t>Spotlight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B48B3" w:rsidRPr="00C6220A" w:rsidRDefault="00435078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по английскому языку (учебник </w:t>
      </w:r>
      <w:proofErr w:type="spellStart"/>
      <w:r w:rsidR="00BB48B3" w:rsidRPr="006D653A">
        <w:rPr>
          <w:rFonts w:ascii="Times New Roman" w:hAnsi="Times New Roman" w:cs="Times New Roman"/>
          <w:b/>
          <w:i/>
          <w:sz w:val="28"/>
          <w:szCs w:val="28"/>
        </w:rPr>
        <w:t>Spotlight</w:t>
      </w:r>
      <w:proofErr w:type="spellEnd"/>
      <w:r w:rsidR="00BB48B3" w:rsidRPr="00C6220A">
        <w:rPr>
          <w:rFonts w:ascii="Times New Roman" w:hAnsi="Times New Roman" w:cs="Times New Roman"/>
          <w:sz w:val="28"/>
          <w:szCs w:val="28"/>
        </w:rPr>
        <w:t xml:space="preserve">) для 5-9 классов </w:t>
      </w:r>
      <w:proofErr w:type="gramStart"/>
      <w:r w:rsidR="00BB48B3" w:rsidRPr="00C6220A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="00BB48B3" w:rsidRPr="00C6220A">
        <w:rPr>
          <w:rFonts w:ascii="Times New Roman" w:hAnsi="Times New Roman" w:cs="Times New Roman"/>
          <w:sz w:val="28"/>
          <w:szCs w:val="28"/>
        </w:rPr>
        <w:t xml:space="preserve"> в</w:t>
      </w:r>
      <w:r w:rsidR="00CB7C15"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соответствии с нормативно-правовыми документами: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Федеральный компонент государственных образовательных стандарта основного</w:t>
      </w:r>
      <w:r w:rsidR="00CB7C15"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общего образования (приказ №1089 от 05.03.2004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Федеральный базисный учебный план и примерные учебные планы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общеобразовательных учреждений Российской Федерации, реализующих программы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образования (приказ МОРФ от 09.03.2004 г. №1312 «Об утверждении федерального базисного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учебного плана и примерных планов для образовательных учреждений РФ»;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(базовый уровень)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(допущенных)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в образовательном процессе в о</w:t>
      </w:r>
      <w:r w:rsidR="00435078">
        <w:rPr>
          <w:rFonts w:ascii="Times New Roman" w:hAnsi="Times New Roman" w:cs="Times New Roman"/>
          <w:sz w:val="28"/>
          <w:szCs w:val="28"/>
        </w:rPr>
        <w:t>бразовательных учреждениях в 2023</w:t>
      </w:r>
      <w:r w:rsidR="00BB48B3" w:rsidRPr="00C6220A">
        <w:rPr>
          <w:rFonts w:ascii="Times New Roman" w:hAnsi="Times New Roman" w:cs="Times New Roman"/>
          <w:sz w:val="28"/>
          <w:szCs w:val="28"/>
        </w:rPr>
        <w:t>-20</w:t>
      </w:r>
      <w:r w:rsidR="00435078">
        <w:rPr>
          <w:rFonts w:ascii="Times New Roman" w:hAnsi="Times New Roman" w:cs="Times New Roman"/>
          <w:sz w:val="28"/>
          <w:szCs w:val="28"/>
        </w:rPr>
        <w:t>24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35078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435078">
        <w:rPr>
          <w:rFonts w:ascii="Times New Roman" w:hAnsi="Times New Roman" w:cs="Times New Roman"/>
          <w:sz w:val="28"/>
          <w:szCs w:val="28"/>
        </w:rPr>
        <w:t>Кваркенская</w:t>
      </w:r>
      <w:proofErr w:type="spellEnd"/>
      <w:r w:rsidR="0043507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авторского учебного методического комплекса УМК "Английский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фокусе", рекомендованного </w:t>
      </w:r>
      <w:proofErr w:type="spellStart"/>
      <w:r w:rsidR="00BB48B3" w:rsidRPr="00C622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B48B3" w:rsidRPr="00C6220A">
        <w:rPr>
          <w:rFonts w:ascii="Times New Roman" w:hAnsi="Times New Roman" w:cs="Times New Roman"/>
          <w:sz w:val="28"/>
          <w:szCs w:val="28"/>
        </w:rPr>
        <w:t xml:space="preserve"> РФ к использованию в образовательном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078">
        <w:rPr>
          <w:rFonts w:ascii="Times New Roman" w:hAnsi="Times New Roman" w:cs="Times New Roman"/>
          <w:sz w:val="28"/>
          <w:szCs w:val="28"/>
        </w:rPr>
        <w:t>2023-2024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Реализация программ предполагается в условиях классно-урочной системы обучения, на ее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="00435078">
        <w:rPr>
          <w:rFonts w:ascii="Times New Roman" w:hAnsi="Times New Roman" w:cs="Times New Roman"/>
          <w:sz w:val="28"/>
          <w:szCs w:val="28"/>
        </w:rPr>
        <w:t>освоение отводится 102 часа</w:t>
      </w:r>
      <w:r w:rsidRPr="00C6220A">
        <w:rPr>
          <w:rFonts w:ascii="Times New Roman" w:hAnsi="Times New Roman" w:cs="Times New Roman"/>
          <w:sz w:val="28"/>
          <w:szCs w:val="28"/>
        </w:rPr>
        <w:t xml:space="preserve"> в год, 3 часа в неделю (в 5-8 классах) и 102 часа в год, 3 часа в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неделю (в 9 классе).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Рабочие программы ориентированы на использование учебно-методического комплекта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«Английский в фокусе» для 5-9 классов. Авторы Ю.В. Ваулина, Дж. Дули, О.Е.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, В.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Эвенс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Pr="00C6220A">
        <w:rPr>
          <w:rFonts w:ascii="Times New Roman" w:hAnsi="Times New Roman" w:cs="Times New Roman"/>
          <w:sz w:val="28"/>
          <w:szCs w:val="28"/>
        </w:rPr>
        <w:t>: Просвещение, 2013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Основной целью данного УМК является помочь учащимся овладеть второй ступенью общего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образования в соответствии с требованиями государственного стандарта.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В состав УМК входит учебник для 5-9 классов учреждений «Английский в фокусе» для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5-9 классов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 xml:space="preserve">авторы Ю.В. Ваулина, Дж. Дули, О.Е.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, В. Эванс. – М.: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Pr="00C6220A">
        <w:rPr>
          <w:rFonts w:ascii="Times New Roman" w:hAnsi="Times New Roman" w:cs="Times New Roman"/>
          <w:sz w:val="28"/>
          <w:szCs w:val="28"/>
        </w:rPr>
        <w:t>: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Просвещение, 2013.), рабочая тетрадь для 5-9 классов (авторы Ю.В. Ваулина, Дж. Дули,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О.Е.Подоляко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, В. Эванс.– М.: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Просвещение, 2013), звуковое приложение.</w:t>
      </w:r>
      <w:proofErr w:type="gramEnd"/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Учебники </w:t>
      </w:r>
      <w:r w:rsidRPr="00C6220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5-9” построены в соответствии с базисным учебным планом (3 часа в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неделю). Учебники для 5-9 классов имеют следующую структуру: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- 10 тематических модулей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каждый модуль состоит из 9 уроков и одного резервного урока (по усмотрению учителя)</w:t>
      </w:r>
      <w:r w:rsidR="006D653A"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раздел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тексты песен и упражнения к ним;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грамматический справочник;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lastRenderedPageBreak/>
        <w:t xml:space="preserve">-поурочный словарь (с выделенным другим цветом активным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вокабуляром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Каждый модуль имеет четкую структуру: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новый лексико-грамматический материал (уроки a, b, c);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English in Use (</w:t>
      </w:r>
      <w:r w:rsidRPr="00C6220A">
        <w:rPr>
          <w:rFonts w:ascii="Times New Roman" w:hAnsi="Times New Roman" w:cs="Times New Roman"/>
          <w:sz w:val="28"/>
          <w:szCs w:val="28"/>
        </w:rPr>
        <w:t>урок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речевого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этикета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6220A">
        <w:rPr>
          <w:rFonts w:ascii="Times New Roman" w:hAnsi="Times New Roman" w:cs="Times New Roman"/>
          <w:sz w:val="28"/>
          <w:szCs w:val="28"/>
        </w:rPr>
        <w:t>Уроки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культуроведения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(Culture Corner, Spotlight on Russia);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0A">
        <w:rPr>
          <w:rFonts w:ascii="Times New Roman" w:hAnsi="Times New Roman" w:cs="Times New Roman"/>
          <w:sz w:val="28"/>
          <w:szCs w:val="28"/>
        </w:rPr>
        <w:t>-Уроки дополнительного чтения (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220A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Книга для чтения (по эпизоду из книги для каждого модуля);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Урок контроля, рефлексии учебной деятельности (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Цели и задачи обучения: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формирование умений общаться на английском языке с учетом речевых возможностей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потребностей данного возраста;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развитие личности ребенка, его речевых способностей, внимания, мышления, памяти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воображения, мотивации к дальнейшему овладению иностранным языком;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 учащихся 5-9 класса к новому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языковому миру для преодоления в дальнейшем психологических барьеров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использовании английского языка как средства общения;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освоение элементарных лингвистических представлений, доступных данному возрасту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необходимых для овладения устной и письменной речью на английском языке;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приобщение детей к новому социальному опыту с использованием иностранного языка: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знакомство учащихся с миром зарубежных сверстников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Иностранный язык входит в общеобразовательную область «Филология».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 развитие человеческого общества. Происходящие сегодня изменения в общественных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отношениях, средствах коммуникации (использование новых информационных технологий)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требуют повышения коммуникативной компетенции школьников, совершенствования их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филологической подготовки. Все это повышает статус предмета «Иностранный язык» как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общеобразовательной учебной дисциплины.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Основное назначение предмета «Иностранный язык» состоит в формировании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коммуникативной компетенции, т.е. способности и готовности осуществлять иноязычное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межличностное и межкультурное общение с носителями языка.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Иностранный язык как учебный предмет характеризуется</w:t>
      </w:r>
      <w:r w:rsidRPr="00C6220A">
        <w:rPr>
          <w:rFonts w:ascii="Times New Roman" w:hAnsi="Times New Roman" w:cs="Times New Roman"/>
          <w:sz w:val="28"/>
          <w:szCs w:val="28"/>
        </w:rPr>
        <w:t>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6220A">
        <w:rPr>
          <w:rFonts w:ascii="Times New Roman" w:hAnsi="Times New Roman" w:cs="Times New Roman"/>
          <w:b/>
          <w:bCs/>
          <w:sz w:val="28"/>
          <w:szCs w:val="28"/>
        </w:rPr>
        <w:t>метапредметностью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(содержанием речи на иностранном языке могут быть сведения из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разных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областей знания, например литературы, искусства, истории, географии, математики и др.);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6220A">
        <w:rPr>
          <w:rFonts w:ascii="Times New Roman" w:hAnsi="Times New Roman" w:cs="Times New Roman"/>
          <w:b/>
          <w:bCs/>
          <w:sz w:val="28"/>
          <w:szCs w:val="28"/>
        </w:rPr>
        <w:t>многоуровневостью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(с одной стороны, необходимо овладение различными языковыми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средствами, соотносящимися с аспектами языка: </w:t>
      </w:r>
      <w:r w:rsidRPr="00C6220A">
        <w:rPr>
          <w:rFonts w:ascii="Times New Roman" w:hAnsi="Times New Roman" w:cs="Times New Roman"/>
          <w:sz w:val="28"/>
          <w:szCs w:val="28"/>
        </w:rPr>
        <w:lastRenderedPageBreak/>
        <w:t>лексическим, грамматическим, фонетическим,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другой – умениями в четырех видах речевой деятельности);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6220A">
        <w:rPr>
          <w:rFonts w:ascii="Times New Roman" w:hAnsi="Times New Roman" w:cs="Times New Roman"/>
          <w:b/>
          <w:bCs/>
          <w:sz w:val="28"/>
          <w:szCs w:val="28"/>
        </w:rPr>
        <w:t>полифункциональностью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(может выступать как цель обучения и как средство приобретения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сведений в самых различных областях знания).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Иностранный язык расширяет лингвистический кругозор учащихся, способствует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формированию культуры общения, содействует общему речевому развитию учащихся. В этом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проявляется взаимодействие всех языковых учебных предметов, способствующих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формированию основ филологического образования школьников.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рабочая программа направлена на достижение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учащимися личностных,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иностранным языкам.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Цель предмета: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-Развитие иноязычной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коммуникативной компетенции </w:t>
      </w:r>
      <w:r w:rsidRPr="00C6220A">
        <w:rPr>
          <w:rFonts w:ascii="Times New Roman" w:hAnsi="Times New Roman" w:cs="Times New Roman"/>
          <w:sz w:val="28"/>
          <w:szCs w:val="28"/>
        </w:rPr>
        <w:t>(речевой, языковой, социокультурной,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компенсаторной, учебно-познавательной):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-речевая компетенция – совершенствование коммуникативных умений в четырех основных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видах речевой деятельности (говорении,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языковая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систематизация ранее изученного материала; овладение новыми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языковыми средствами в соответствии с отобранными темами и сферами общения; освоение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знаний о языковых явлениях изучаемого языка, разных способах выражения мысли родном 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изучаемом языке;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стран/страны изучаемого иностранного языка в рамках тем, сфер и ситуаций общения,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отвечающих опыту, интересам, психологическим особенностям учащихся</w:t>
      </w:r>
      <w:r w:rsidR="00C6220A"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компенсаторная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развитие умений выходить из положения в условиях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дефицита языковых сре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>и получении и передачи иноязычной информации;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учебно-познавательная компетенция – дальнейшее развитие общих и специальных учебных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умений, ознакомление с доступными учащимся способами и приемами самостоятельного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изучения языков и культур, в том числе с использованием новых информационных технологий.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C6220A">
        <w:rPr>
          <w:rFonts w:ascii="Times New Roman" w:hAnsi="Times New Roman" w:cs="Times New Roman"/>
          <w:sz w:val="28"/>
          <w:szCs w:val="28"/>
        </w:rPr>
        <w:t>индивидуальная, парная, групповая, коллективная.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Текущий контроль проходит в форме самостоятельных и контрольных работ. Промежуточная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аттестация проходит в форме конт</w:t>
      </w:r>
      <w:r w:rsidR="00C6220A">
        <w:rPr>
          <w:rFonts w:ascii="Times New Roman" w:hAnsi="Times New Roman" w:cs="Times New Roman"/>
          <w:sz w:val="28"/>
          <w:szCs w:val="28"/>
        </w:rPr>
        <w:t>рольной работы (в 5-9 классах).</w:t>
      </w:r>
    </w:p>
    <w:p w:rsidR="00BB48B3" w:rsidRPr="00C6220A" w:rsidRDefault="00BB48B3" w:rsidP="00C622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8B3" w:rsidRPr="00C6220A" w:rsidRDefault="00BB48B3" w:rsidP="00C622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48B3" w:rsidRPr="00C6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B3"/>
    <w:rsid w:val="001C2C3F"/>
    <w:rsid w:val="00435078"/>
    <w:rsid w:val="006D653A"/>
    <w:rsid w:val="00BB48B3"/>
    <w:rsid w:val="00C6220A"/>
    <w:rsid w:val="00C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2023-10-17T05:37:00Z</dcterms:created>
  <dcterms:modified xsi:type="dcterms:W3CDTF">2023-10-17T05:37:00Z</dcterms:modified>
</cp:coreProperties>
</file>