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91" w:rsidRDefault="00744391" w:rsidP="00744391">
      <w:pPr>
        <w:pStyle w:val="a4"/>
        <w:rPr>
          <w:spacing w:val="-4"/>
        </w:rPr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 по</w:t>
      </w:r>
      <w:r>
        <w:rPr>
          <w:spacing w:val="-3"/>
        </w:rPr>
        <w:t xml:space="preserve"> </w:t>
      </w:r>
      <w:r>
        <w:t>обществознанию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</w:p>
    <w:p w:rsidR="00744391" w:rsidRDefault="00744391" w:rsidP="00744391">
      <w:pPr>
        <w:pStyle w:val="a4"/>
      </w:pPr>
      <w:r>
        <w:t>МАОУ «</w:t>
      </w:r>
      <w:proofErr w:type="spellStart"/>
      <w:r>
        <w:t>Кваркенская</w:t>
      </w:r>
      <w:proofErr w:type="spellEnd"/>
      <w:r>
        <w:t xml:space="preserve"> СОШ» 2023-2024 учебный год</w:t>
      </w:r>
    </w:p>
    <w:p w:rsidR="00744391" w:rsidRDefault="00744391" w:rsidP="00744391">
      <w:pPr>
        <w:pStyle w:val="a4"/>
      </w:pPr>
      <w:r>
        <w:t>(базовый уровень)</w:t>
      </w:r>
    </w:p>
    <w:p w:rsidR="00D2339F" w:rsidRDefault="00D2339F">
      <w:pPr>
        <w:pStyle w:val="a3"/>
        <w:spacing w:before="4"/>
        <w:ind w:left="0" w:right="0" w:firstLine="0"/>
        <w:jc w:val="left"/>
        <w:rPr>
          <w:b/>
          <w:sz w:val="27"/>
        </w:rPr>
      </w:pPr>
    </w:p>
    <w:p w:rsidR="00D2339F" w:rsidRPr="00744391" w:rsidRDefault="00744391" w:rsidP="00744391">
      <w:pPr>
        <w:ind w:firstLine="600"/>
        <w:jc w:val="both"/>
        <w:rPr>
          <w:sz w:val="24"/>
          <w:szCs w:val="24"/>
        </w:rPr>
      </w:pPr>
      <w:r w:rsidRPr="00744391">
        <w:rPr>
          <w:color w:val="000000"/>
          <w:sz w:val="24"/>
          <w:szCs w:val="24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744391">
        <w:rPr>
          <w:color w:val="333333"/>
          <w:sz w:val="24"/>
          <w:szCs w:val="24"/>
        </w:rPr>
        <w:t xml:space="preserve">едеральной рабочей </w:t>
      </w:r>
      <w:r w:rsidRPr="00744391">
        <w:rPr>
          <w:color w:val="000000"/>
          <w:sz w:val="24"/>
          <w:szCs w:val="24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D2339F" w:rsidRDefault="00744391">
      <w:pPr>
        <w:pStyle w:val="a3"/>
        <w:spacing w:before="1"/>
        <w:ind w:right="120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 даёт распределение учебных часов по разделам и темам курса. Она рассчитана на 68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часов</w:t>
      </w:r>
      <w:r>
        <w:t>,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расчета 2 учебных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неделю.</w:t>
      </w:r>
    </w:p>
    <w:p w:rsidR="00D2339F" w:rsidRDefault="00744391">
      <w:pPr>
        <w:pStyle w:val="a3"/>
        <w:ind w:firstLine="302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юности,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61"/>
        </w:rPr>
        <w:t xml:space="preserve"> </w:t>
      </w:r>
      <w:r>
        <w:t>мышления,</w:t>
      </w:r>
      <w:r>
        <w:rPr>
          <w:spacing w:val="-57"/>
        </w:rPr>
        <w:t xml:space="preserve"> </w:t>
      </w:r>
      <w:r>
        <w:t>социального поведения, основанного на уважении закона и правопорядка, способности к лично</w:t>
      </w:r>
      <w:r>
        <w:t>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самореализации;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дисциплин.</w:t>
      </w:r>
    </w:p>
    <w:p w:rsidR="00744391" w:rsidRPr="00744391" w:rsidRDefault="00744391" w:rsidP="00744391">
      <w:pPr>
        <w:ind w:firstLine="600"/>
        <w:jc w:val="both"/>
        <w:rPr>
          <w:sz w:val="24"/>
          <w:szCs w:val="24"/>
        </w:rPr>
      </w:pPr>
      <w:r w:rsidRPr="00744391">
        <w:rPr>
          <w:color w:val="000000"/>
          <w:sz w:val="24"/>
          <w:szCs w:val="24"/>
        </w:rPr>
        <w:t>Целями обществоведческого образования в средней школе являются:</w:t>
      </w:r>
    </w:p>
    <w:p w:rsidR="00744391" w:rsidRPr="00744391" w:rsidRDefault="00744391" w:rsidP="00744391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744391">
        <w:rPr>
          <w:color w:val="000000"/>
          <w:sz w:val="24"/>
          <w:szCs w:val="24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744391" w:rsidRPr="00744391" w:rsidRDefault="00744391" w:rsidP="00744391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744391">
        <w:rPr>
          <w:color w:val="000000"/>
          <w:sz w:val="24"/>
          <w:szCs w:val="24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744391" w:rsidRPr="00744391" w:rsidRDefault="00744391" w:rsidP="00744391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744391">
        <w:rPr>
          <w:color w:val="000000"/>
          <w:sz w:val="24"/>
          <w:szCs w:val="24"/>
        </w:rPr>
        <w:t xml:space="preserve">развитие способности </w:t>
      </w:r>
      <w:proofErr w:type="gramStart"/>
      <w:r w:rsidRPr="00744391">
        <w:rPr>
          <w:color w:val="000000"/>
          <w:sz w:val="24"/>
          <w:szCs w:val="24"/>
        </w:rPr>
        <w:t>обучающихся</w:t>
      </w:r>
      <w:proofErr w:type="gramEnd"/>
      <w:r w:rsidRPr="00744391">
        <w:rPr>
          <w:color w:val="000000"/>
          <w:sz w:val="24"/>
          <w:szCs w:val="24"/>
        </w:rPr>
        <w:t xml:space="preserve"> к личному самоопределению, самореализации, самоконтролю;</w:t>
      </w:r>
    </w:p>
    <w:p w:rsidR="00744391" w:rsidRPr="00744391" w:rsidRDefault="00744391" w:rsidP="00744391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proofErr w:type="gramStart"/>
      <w:r w:rsidRPr="00744391">
        <w:rPr>
          <w:color w:val="000000"/>
          <w:sz w:val="24"/>
          <w:szCs w:val="24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744391" w:rsidRPr="00744391" w:rsidRDefault="00744391" w:rsidP="00744391">
      <w:pPr>
        <w:ind w:firstLine="600"/>
        <w:jc w:val="both"/>
        <w:rPr>
          <w:sz w:val="24"/>
          <w:szCs w:val="24"/>
        </w:rPr>
      </w:pPr>
      <w:proofErr w:type="gramStart"/>
      <w:r w:rsidRPr="00744391">
        <w:rPr>
          <w:color w:val="000000"/>
          <w:sz w:val="24"/>
          <w:szCs w:val="24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 w:rsidRPr="00744391">
        <w:rPr>
          <w:color w:val="000000"/>
          <w:sz w:val="24"/>
          <w:szCs w:val="24"/>
        </w:rPr>
        <w:t xml:space="preserve">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D2339F" w:rsidRDefault="00744391">
      <w:pPr>
        <w:pStyle w:val="a3"/>
        <w:spacing w:before="1"/>
        <w:ind w:left="257" w:right="158" w:firstLine="465"/>
      </w:pPr>
      <w:r>
        <w:t>Курс интегрирует современные социологические, экономические, политические, правовые,</w:t>
      </w:r>
      <w:r>
        <w:rPr>
          <w:spacing w:val="1"/>
        </w:rPr>
        <w:t xml:space="preserve"> </w:t>
      </w:r>
      <w:r>
        <w:t>этические,</w:t>
      </w:r>
      <w:r>
        <w:rPr>
          <w:spacing w:val="1"/>
        </w:rPr>
        <w:t xml:space="preserve"> </w:t>
      </w:r>
      <w:r>
        <w:t>социально-психологические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целостную,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</w:t>
      </w:r>
      <w:r>
        <w:t>ванную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рассчитанную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данный курс - использовать приобретенные</w:t>
      </w:r>
      <w:r>
        <w:rPr>
          <w:spacing w:val="1"/>
        </w:rPr>
        <w:t xml:space="preserve"> </w:t>
      </w:r>
      <w:r>
        <w:t>знания и умения в практической деятельности 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D2339F" w:rsidRDefault="00744391">
      <w:pPr>
        <w:pStyle w:val="a3"/>
        <w:ind w:right="120"/>
      </w:pPr>
      <w:r>
        <w:t>Программа</w:t>
      </w:r>
      <w:r>
        <w:rPr>
          <w:spacing w:val="1"/>
        </w:rPr>
        <w:t xml:space="preserve"> </w:t>
      </w:r>
      <w:r>
        <w:t>для 10</w:t>
      </w:r>
      <w:r>
        <w:rPr>
          <w:spacing w:val="1"/>
        </w:rPr>
        <w:t xml:space="preserve"> </w:t>
      </w:r>
      <w:r>
        <w:t>класса состоит из</w:t>
      </w:r>
      <w:r>
        <w:rPr>
          <w:spacing w:val="1"/>
        </w:rPr>
        <w:t xml:space="preserve"> </w:t>
      </w:r>
      <w:r>
        <w:t>трёх частей:</w:t>
      </w:r>
      <w:r>
        <w:rPr>
          <w:spacing w:val="1"/>
        </w:rPr>
        <w:t xml:space="preserve"> </w:t>
      </w:r>
      <w:r>
        <w:t>«Человек и общество», «Духовная культура», «Экономика».</w:t>
      </w:r>
    </w:p>
    <w:sectPr w:rsidR="00D2339F" w:rsidSect="00D2339F">
      <w:type w:val="continuous"/>
      <w:pgSz w:w="11910" w:h="16840"/>
      <w:pgMar w:top="104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50AAA"/>
    <w:multiLevelType w:val="multilevel"/>
    <w:tmpl w:val="E5C2D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2339F"/>
    <w:rsid w:val="00744391"/>
    <w:rsid w:val="00D2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33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33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339F"/>
    <w:pPr>
      <w:ind w:left="113" w:right="116" w:firstLine="60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D2339F"/>
    <w:pPr>
      <w:spacing w:before="41"/>
      <w:ind w:left="1293" w:right="129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2339F"/>
  </w:style>
  <w:style w:type="paragraph" w:customStyle="1" w:styleId="TableParagraph">
    <w:name w:val="Table Paragraph"/>
    <w:basedOn w:val="a"/>
    <w:uiPriority w:val="1"/>
    <w:qFormat/>
    <w:rsid w:val="00D233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Лариса</cp:lastModifiedBy>
  <cp:revision>2</cp:revision>
  <dcterms:created xsi:type="dcterms:W3CDTF">2023-10-17T16:10:00Z</dcterms:created>
  <dcterms:modified xsi:type="dcterms:W3CDTF">2023-10-17T16:17:00Z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