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A2" w:rsidRDefault="006B6537">
      <w:pPr>
        <w:pStyle w:val="a4"/>
        <w:rPr>
          <w:spacing w:val="-4"/>
        </w:rPr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 по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</w:p>
    <w:p w:rsidR="00603837" w:rsidRDefault="005610A2" w:rsidP="005610A2">
      <w:pPr>
        <w:pStyle w:val="a4"/>
      </w:pPr>
      <w:r>
        <w:t>МАОУ «</w:t>
      </w:r>
      <w:proofErr w:type="spellStart"/>
      <w:r>
        <w:t>Кваркенская</w:t>
      </w:r>
      <w:proofErr w:type="spellEnd"/>
      <w:r>
        <w:t xml:space="preserve"> СОШ» 2023-2024 учебный год</w:t>
      </w:r>
    </w:p>
    <w:p w:rsidR="00603837" w:rsidRDefault="00603837">
      <w:pPr>
        <w:pStyle w:val="a3"/>
        <w:spacing w:before="7"/>
        <w:ind w:left="0"/>
        <w:jc w:val="left"/>
        <w:rPr>
          <w:b/>
          <w:sz w:val="28"/>
        </w:rPr>
      </w:pPr>
    </w:p>
    <w:p w:rsidR="00603837" w:rsidRDefault="006B6537">
      <w:pPr>
        <w:pStyle w:val="a3"/>
        <w:spacing w:before="1"/>
        <w:ind w:right="230" w:firstLine="662"/>
      </w:pPr>
      <w:r>
        <w:t>Предмет «История» является обязательным базовым общеобразовательным 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 w:rsidR="005610A2">
        <w:t>образования в общем объёме 357 часов</w:t>
      </w:r>
      <w:r>
        <w:t>, в 5-</w:t>
      </w:r>
      <w:r w:rsidR="005610A2">
        <w:t>8</w:t>
      </w:r>
      <w:r>
        <w:t xml:space="preserve"> классах по 2 часа в неделю</w:t>
      </w:r>
      <w:r w:rsidR="005610A2">
        <w:t>, в 9 классе 2,5 часа в неделю</w:t>
      </w:r>
      <w:r>
        <w:t>. История России – 6-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объёме</w:t>
      </w:r>
      <w:r>
        <w:rPr>
          <w:spacing w:val="1"/>
        </w:rPr>
        <w:t xml:space="preserve"> </w:t>
      </w:r>
      <w:r w:rsidR="005610A2">
        <w:t>187</w:t>
      </w:r>
      <w:r>
        <w:rPr>
          <w:spacing w:val="-3"/>
        </w:rPr>
        <w:t xml:space="preserve"> </w:t>
      </w:r>
      <w:r w:rsidR="005610A2">
        <w:t>часов</w:t>
      </w:r>
      <w:r>
        <w:t>.</w:t>
      </w:r>
      <w:r>
        <w:rPr>
          <w:spacing w:val="3"/>
        </w:rPr>
        <w:t xml:space="preserve"> </w:t>
      </w:r>
      <w:r>
        <w:t>«Всеобщая</w:t>
      </w:r>
      <w:r>
        <w:rPr>
          <w:spacing w:val="2"/>
        </w:rPr>
        <w:t xml:space="preserve"> </w:t>
      </w:r>
      <w:r>
        <w:t>история»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170</w:t>
      </w:r>
      <w:r>
        <w:rPr>
          <w:spacing w:val="2"/>
        </w:rPr>
        <w:t xml:space="preserve"> </w:t>
      </w:r>
      <w:r>
        <w:t>часов.</w:t>
      </w:r>
      <w:r w:rsidR="005610A2">
        <w:t xml:space="preserve"> </w:t>
      </w:r>
    </w:p>
    <w:p w:rsidR="00603837" w:rsidRDefault="006B6537">
      <w:pPr>
        <w:pStyle w:val="a3"/>
        <w:ind w:right="114" w:firstLine="662"/>
      </w:pPr>
      <w:r>
        <w:t>Важность изучения в школе предмета «История» обусловлена его познавательными и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цивилизации, формируются представления о многообразии окружающего</w:t>
      </w:r>
      <w:r>
        <w:rPr>
          <w:spacing w:val="60"/>
        </w:rPr>
        <w:t xml:space="preserve"> </w:t>
      </w:r>
      <w:r>
        <w:t>мира и о месте в</w:t>
      </w:r>
      <w:r>
        <w:rPr>
          <w:spacing w:val="1"/>
        </w:rPr>
        <w:t xml:space="preserve"> </w:t>
      </w:r>
      <w:r>
        <w:t>нём</w:t>
      </w:r>
      <w:r>
        <w:rPr>
          <w:spacing w:val="2"/>
        </w:rPr>
        <w:t xml:space="preserve"> </w:t>
      </w:r>
      <w:r>
        <w:t>России.</w:t>
      </w:r>
    </w:p>
    <w:p w:rsidR="0024119D" w:rsidRPr="0024119D" w:rsidRDefault="0024119D" w:rsidP="0024119D">
      <w:pPr>
        <w:spacing w:line="264" w:lineRule="auto"/>
        <w:ind w:firstLine="600"/>
        <w:jc w:val="both"/>
        <w:rPr>
          <w:sz w:val="24"/>
          <w:szCs w:val="24"/>
        </w:rPr>
      </w:pPr>
      <w:r w:rsidRPr="0024119D">
        <w:rPr>
          <w:color w:val="000000"/>
          <w:sz w:val="24"/>
          <w:szCs w:val="24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24119D">
        <w:rPr>
          <w:color w:val="000000"/>
          <w:sz w:val="24"/>
          <w:szCs w:val="24"/>
        </w:rPr>
        <w:t>обучающихся</w:t>
      </w:r>
      <w:proofErr w:type="gramEnd"/>
      <w:r w:rsidRPr="0024119D">
        <w:rPr>
          <w:color w:val="000000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03837" w:rsidRDefault="006B6537">
      <w:pPr>
        <w:pStyle w:val="a3"/>
        <w:ind w:right="117" w:firstLine="542"/>
      </w:pPr>
      <w:r>
        <w:t>Содержание учебного предмета «История» на ступени основного общего образования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(занимающего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место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-4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времени)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«Всеобщая</w:t>
      </w:r>
      <w:r>
        <w:rPr>
          <w:spacing w:val="2"/>
        </w:rPr>
        <w:t xml:space="preserve"> </w:t>
      </w:r>
      <w:r>
        <w:t>история».</w:t>
      </w:r>
    </w:p>
    <w:p w:rsidR="00603837" w:rsidRDefault="006B6537">
      <w:pPr>
        <w:pStyle w:val="a3"/>
        <w:spacing w:before="1"/>
        <w:ind w:right="109" w:firstLine="706"/>
      </w:pPr>
      <w:r>
        <w:t>Курс «История России»</w:t>
      </w:r>
      <w:r>
        <w:rPr>
          <w:spacing w:val="1"/>
        </w:rPr>
        <w:t xml:space="preserve"> </w:t>
      </w:r>
      <w:r>
        <w:t>дает представление об основных этапах исторического пути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основных исторических эпох – от прослеживания хода наиболее значительных общественных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поворотных,</w:t>
      </w:r>
      <w:r>
        <w:rPr>
          <w:spacing w:val="1"/>
        </w:rPr>
        <w:t xml:space="preserve"> </w:t>
      </w:r>
      <w:r>
        <w:t>драматических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мировоззренческая задача курса «История России» заключается в раскрытии как своеобразия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В рамках курса «История России» часть учебного времени отводится на изучение</w:t>
      </w:r>
      <w:r>
        <w:rPr>
          <w:spacing w:val="1"/>
        </w:rPr>
        <w:t xml:space="preserve"> </w:t>
      </w:r>
      <w:r>
        <w:t>региональной и истории. Это будет способствовать решению приоритетных образовательных</w:t>
      </w:r>
      <w:r>
        <w:rPr>
          <w:spacing w:val="1"/>
        </w:rPr>
        <w:t xml:space="preserve"> </w:t>
      </w:r>
      <w:r>
        <w:t>и воспитательных задач – развитию интереса школьников к прошлому и настоящему родной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спектре,</w:t>
      </w:r>
      <w:r>
        <w:rPr>
          <w:spacing w:val="1"/>
        </w:rPr>
        <w:t xml:space="preserve"> </w:t>
      </w:r>
      <w:r>
        <w:t xml:space="preserve">включающем </w:t>
      </w:r>
      <w:proofErr w:type="spellStart"/>
      <w:r>
        <w:t>этнонациональные</w:t>
      </w:r>
      <w:proofErr w:type="spellEnd"/>
      <w:r>
        <w:t>, религиозные и иные составляющие, развитию 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патриотизма,</w:t>
      </w:r>
      <w:r>
        <w:rPr>
          <w:spacing w:val="-1"/>
        </w:rPr>
        <w:t xml:space="preserve"> </w:t>
      </w:r>
      <w:r>
        <w:t>гражданственности.</w:t>
      </w:r>
    </w:p>
    <w:p w:rsidR="00603837" w:rsidRDefault="006B6537">
      <w:pPr>
        <w:pStyle w:val="a3"/>
        <w:spacing w:before="1"/>
        <w:ind w:right="110" w:firstLine="768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«Всеобщая</w:t>
      </w:r>
      <w:r>
        <w:rPr>
          <w:spacing w:val="1"/>
        </w:rPr>
        <w:t xml:space="preserve"> </w:t>
      </w:r>
      <w:r>
        <w:t>история»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цивилизаций,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прослеживаются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раскрывается значение исторического и культурного наследия прошлого. Данный курс 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окружающего их мира, создает предпосылки для понимания и уважения ими других людей и</w:t>
      </w:r>
      <w:r>
        <w:rPr>
          <w:spacing w:val="1"/>
        </w:rPr>
        <w:t xml:space="preserve"> </w:t>
      </w:r>
      <w:r>
        <w:t>культур.</w:t>
      </w:r>
    </w:p>
    <w:p w:rsidR="00603837" w:rsidRDefault="006B6537">
      <w:pPr>
        <w:pStyle w:val="a3"/>
        <w:spacing w:line="242" w:lineRule="auto"/>
        <w:ind w:right="123" w:firstLine="710"/>
      </w:pPr>
      <w:r>
        <w:t>В</w:t>
      </w:r>
      <w:r>
        <w:rPr>
          <w:spacing w:val="1"/>
        </w:rPr>
        <w:t xml:space="preserve"> </w:t>
      </w:r>
      <w:r w:rsidR="005610A2"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истории.</w:t>
      </w:r>
    </w:p>
    <w:p w:rsidR="00603837" w:rsidRDefault="006B6537">
      <w:pPr>
        <w:pStyle w:val="a3"/>
        <w:spacing w:line="271" w:lineRule="exact"/>
        <w:ind w:left="811"/>
      </w:pPr>
      <w:r>
        <w:t>В</w:t>
      </w:r>
      <w:r>
        <w:rPr>
          <w:spacing w:val="-3"/>
        </w:rPr>
        <w:t xml:space="preserve"> </w:t>
      </w:r>
      <w:r>
        <w:t>5 классе</w:t>
      </w:r>
      <w:r>
        <w:rPr>
          <w:spacing w:val="-1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История Древнего</w:t>
      </w:r>
      <w:r>
        <w:rPr>
          <w:spacing w:val="-1"/>
        </w:rPr>
        <w:t xml:space="preserve"> </w:t>
      </w:r>
      <w:r>
        <w:t>мира</w:t>
      </w:r>
      <w:r>
        <w:rPr>
          <w:spacing w:val="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68 часов.</w:t>
      </w:r>
    </w:p>
    <w:p w:rsidR="00603837" w:rsidRDefault="006B6537">
      <w:pPr>
        <w:pStyle w:val="a3"/>
        <w:spacing w:before="3" w:line="237" w:lineRule="auto"/>
        <w:ind w:right="117" w:firstLine="725"/>
      </w:pPr>
      <w:r>
        <w:t>В 6 классе -</w:t>
      </w:r>
      <w:r>
        <w:rPr>
          <w:spacing w:val="1"/>
        </w:rPr>
        <w:t xml:space="preserve"> </w:t>
      </w:r>
      <w:r>
        <w:t>история средних веков VI-XV вв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(Всеобщая история). От древней Руси к</w:t>
      </w:r>
      <w:r>
        <w:rPr>
          <w:spacing w:val="1"/>
        </w:rPr>
        <w:t xml:space="preserve"> </w:t>
      </w:r>
      <w:r>
        <w:t>Российскому</w:t>
      </w:r>
      <w:r>
        <w:rPr>
          <w:spacing w:val="-9"/>
        </w:rPr>
        <w:t xml:space="preserve"> </w:t>
      </w:r>
      <w:r>
        <w:t>государству</w:t>
      </w:r>
      <w:r>
        <w:rPr>
          <w:spacing w:val="-9"/>
        </w:rPr>
        <w:t xml:space="preserve"> </w:t>
      </w:r>
      <w:r>
        <w:t>(с древности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конца</w:t>
      </w:r>
      <w:r>
        <w:rPr>
          <w:spacing w:val="8"/>
        </w:rPr>
        <w:t xml:space="preserve"> </w:t>
      </w:r>
      <w:r>
        <w:t>XV века).</w:t>
      </w:r>
      <w:r>
        <w:rPr>
          <w:spacing w:val="-1"/>
        </w:rPr>
        <w:t xml:space="preserve"> </w:t>
      </w:r>
      <w:r>
        <w:t>(История</w:t>
      </w:r>
      <w:r>
        <w:rPr>
          <w:spacing w:val="-4"/>
        </w:rPr>
        <w:t xml:space="preserve"> </w:t>
      </w:r>
      <w:r>
        <w:t>России)</w:t>
      </w:r>
    </w:p>
    <w:p w:rsidR="00603837" w:rsidRDefault="006B6537">
      <w:pPr>
        <w:pStyle w:val="a3"/>
        <w:spacing w:before="5" w:line="237" w:lineRule="auto"/>
        <w:ind w:right="110" w:firstLine="710"/>
      </w:pPr>
      <w:r>
        <w:t>В 7 классе – Ист</w:t>
      </w:r>
      <w:r w:rsidR="005610A2">
        <w:t xml:space="preserve">ория Нового времени XVI- XVII </w:t>
      </w:r>
      <w:proofErr w:type="gramStart"/>
      <w:r w:rsidR="005610A2">
        <w:t>в</w:t>
      </w:r>
      <w:proofErr w:type="gramEnd"/>
      <w:r>
        <w:t>.</w:t>
      </w:r>
      <w:r w:rsidR="005610A2">
        <w:t xml:space="preserve"> </w:t>
      </w:r>
      <w:r>
        <w:t>(Всеобщая история). Россия в XVI-</w:t>
      </w:r>
      <w:r>
        <w:rPr>
          <w:spacing w:val="1"/>
        </w:rPr>
        <w:t xml:space="preserve"> </w:t>
      </w:r>
      <w:r>
        <w:t>XVII</w:t>
      </w:r>
      <w:r>
        <w:rPr>
          <w:spacing w:val="3"/>
        </w:rPr>
        <w:t xml:space="preserve"> </w:t>
      </w:r>
      <w:r>
        <w:t>веках.</w:t>
      </w:r>
      <w:r>
        <w:rPr>
          <w:spacing w:val="4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История</w:t>
      </w:r>
      <w:r>
        <w:rPr>
          <w:spacing w:val="2"/>
        </w:rPr>
        <w:t xml:space="preserve"> </w:t>
      </w:r>
      <w:r>
        <w:t>России).</w:t>
      </w:r>
    </w:p>
    <w:p w:rsidR="00603837" w:rsidRDefault="006B6537">
      <w:pPr>
        <w:pStyle w:val="a3"/>
        <w:spacing w:before="4" w:line="275" w:lineRule="exact"/>
        <w:ind w:left="763"/>
      </w:pPr>
      <w:r>
        <w:t>В</w:t>
      </w:r>
      <w:r>
        <w:rPr>
          <w:spacing w:val="-3"/>
        </w:rPr>
        <w:t xml:space="preserve"> </w:t>
      </w:r>
      <w:r>
        <w:t>8 классе –</w:t>
      </w:r>
      <w:r>
        <w:rPr>
          <w:spacing w:val="-1"/>
        </w:rPr>
        <w:t xml:space="preserve"> </w:t>
      </w:r>
      <w:r>
        <w:t>Всеобщая история</w:t>
      </w:r>
      <w:r>
        <w:rPr>
          <w:spacing w:val="-2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век.</w:t>
      </w:r>
      <w:r>
        <w:rPr>
          <w:spacing w:val="1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веке.</w:t>
      </w:r>
    </w:p>
    <w:p w:rsidR="00603837" w:rsidRDefault="006B6537">
      <w:pPr>
        <w:pStyle w:val="a3"/>
        <w:spacing w:line="275" w:lineRule="exact"/>
        <w:ind w:left="763"/>
      </w:pPr>
      <w:r>
        <w:t>В</w:t>
      </w:r>
      <w:r>
        <w:rPr>
          <w:spacing w:val="-3"/>
        </w:rPr>
        <w:t xml:space="preserve"> </w:t>
      </w:r>
      <w:r>
        <w:t>9 классе –</w:t>
      </w:r>
      <w:r>
        <w:rPr>
          <w:spacing w:val="-1"/>
        </w:rPr>
        <w:t xml:space="preserve"> </w:t>
      </w:r>
      <w:r>
        <w:t>История Нового времени</w:t>
      </w:r>
      <w:r>
        <w:rPr>
          <w:spacing w:val="3"/>
        </w:rPr>
        <w:t xml:space="preserve"> </w:t>
      </w:r>
      <w:r>
        <w:t>XIX век.</w:t>
      </w:r>
      <w:r>
        <w:rPr>
          <w:spacing w:val="2"/>
        </w:rPr>
        <w:t xml:space="preserve"> </w:t>
      </w:r>
      <w:r>
        <w:t>Российская Империя</w:t>
      </w:r>
      <w:r>
        <w:rPr>
          <w:spacing w:val="3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  начало</w:t>
      </w:r>
      <w:r>
        <w:rPr>
          <w:spacing w:val="5"/>
        </w:rPr>
        <w:t xml:space="preserve"> </w:t>
      </w:r>
      <w:r>
        <w:t>XX</w:t>
      </w:r>
    </w:p>
    <w:p w:rsidR="00603837" w:rsidRDefault="006B6537">
      <w:pPr>
        <w:pStyle w:val="a3"/>
        <w:spacing w:before="3"/>
        <w:jc w:val="left"/>
      </w:pPr>
      <w:r>
        <w:t>века.</w:t>
      </w:r>
      <w:r w:rsidR="005610A2" w:rsidRPr="005610A2">
        <w:rPr>
          <w:color w:val="000000"/>
        </w:rPr>
        <w:t xml:space="preserve"> </w:t>
      </w:r>
      <w:r w:rsidR="005610A2">
        <w:rPr>
          <w:color w:val="000000"/>
        </w:rPr>
        <w:t>Введение в новейшую историю России (</w:t>
      </w:r>
      <w:r w:rsidR="005610A2">
        <w:rPr>
          <w:color w:val="000000"/>
          <w:lang w:val="en-US"/>
        </w:rPr>
        <w:t>XX</w:t>
      </w:r>
      <w:r w:rsidR="005610A2" w:rsidRPr="0024119D">
        <w:rPr>
          <w:color w:val="000000"/>
        </w:rPr>
        <w:t>-</w:t>
      </w:r>
      <w:r w:rsidR="005610A2">
        <w:rPr>
          <w:color w:val="000000"/>
          <w:lang w:val="en-US"/>
        </w:rPr>
        <w:t>XXI</w:t>
      </w:r>
      <w:r w:rsidR="005610A2" w:rsidRPr="0024119D">
        <w:rPr>
          <w:color w:val="000000"/>
        </w:rPr>
        <w:t xml:space="preserve"> </w:t>
      </w:r>
      <w:r w:rsidR="005610A2">
        <w:rPr>
          <w:color w:val="000000"/>
        </w:rPr>
        <w:t xml:space="preserve"> вв.)</w:t>
      </w:r>
    </w:p>
    <w:sectPr w:rsidR="00603837" w:rsidSect="00603837">
      <w:type w:val="continuous"/>
      <w:pgSz w:w="11900" w:h="16840"/>
      <w:pgMar w:top="1040" w:right="6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3837"/>
    <w:rsid w:val="001F37C5"/>
    <w:rsid w:val="0024119D"/>
    <w:rsid w:val="005610A2"/>
    <w:rsid w:val="00603837"/>
    <w:rsid w:val="006B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38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38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3837"/>
    <w:pPr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603837"/>
    <w:pPr>
      <w:spacing w:before="66"/>
      <w:ind w:left="191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03837"/>
  </w:style>
  <w:style w:type="paragraph" w:customStyle="1" w:styleId="TableParagraph">
    <w:name w:val="Table Paragraph"/>
    <w:basedOn w:val="a"/>
    <w:uiPriority w:val="1"/>
    <w:qFormat/>
    <w:rsid w:val="006038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Лариса</cp:lastModifiedBy>
  <cp:revision>3</cp:revision>
  <dcterms:created xsi:type="dcterms:W3CDTF">2023-10-17T15:42:00Z</dcterms:created>
  <dcterms:modified xsi:type="dcterms:W3CDTF">2023-10-17T16:06:00Z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